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7117C" w:rsidR="00DD259F" w:rsidP="005B7AC9" w:rsidRDefault="00DD259F" w14:paraId="897f1b4" w14:textId="897f1b4">
      <w:pPr>
        <w15:collapsed w:val="false"/>
        <w:rPr>
          <w:rFonts w:cs="Arial"/>
          <w:b w:val="false"/>
        </w:rPr>
      </w:pPr>
      <w:bookmarkStart w:name="_GoBack" w:id="0"/>
      <w:bookmarkEnd w:id="0"/>
      <w:r w:rsidRPr="0017117C">
        <w:rPr>
          <w:rFonts w:cs="Arial"/>
          <w:b w:val="false"/>
        </w:rPr>
        <w:t>REPUBLIKA HRVATSKA</w:t>
      </w:r>
    </w:p>
    <w:p w:rsidRPr="0017117C" w:rsidR="00DD259F" w:rsidP="005B7AC9" w:rsidRDefault="00DD259F">
      <w:pPr>
        <w:tabs>
          <w:tab w:val="right" w:pos="8640"/>
        </w:tabs>
        <w:rPr>
          <w:rFonts w:cs="Arial"/>
          <w:b w:val="false"/>
        </w:rPr>
      </w:pPr>
      <w:r w:rsidRPr="0017117C">
        <w:rPr>
          <w:rFonts w:cs="Arial"/>
          <w:b w:val="false"/>
        </w:rPr>
        <w:t>TRGOVAČKI SUD U RIJECI</w:t>
      </w:r>
      <w:r w:rsidRPr="0017117C" w:rsidR="006D1F4A">
        <w:rPr>
          <w:rFonts w:cs="Arial"/>
          <w:b w:val="false"/>
        </w:rPr>
        <w:tab/>
      </w:r>
    </w:p>
    <w:p w:rsidRPr="0017117C" w:rsidR="00144160" w:rsidP="005B7AC9" w:rsidRDefault="00DD259F">
      <w:pPr>
        <w:rPr>
          <w:rFonts w:cs="Arial"/>
          <w:b w:val="false"/>
        </w:rPr>
      </w:pPr>
      <w:r w:rsidRPr="0017117C">
        <w:rPr>
          <w:rFonts w:cs="Arial"/>
          <w:b w:val="false"/>
        </w:rPr>
        <w:t>ZADARSKA 1 i 3</w:t>
      </w:r>
    </w:p>
    <w:p w:rsidRPr="0017117C" w:rsidR="0019114E" w:rsidP="005B7AC9" w:rsidRDefault="0019114E">
      <w:pPr>
        <w:rPr>
          <w:rFonts w:cs="Arial"/>
          <w:b w:val="false"/>
        </w:rPr>
      </w:pPr>
    </w:p>
    <w:p w:rsidRPr="0017117C" w:rsidR="00613796" w:rsidP="005B7AC9" w:rsidRDefault="00613796">
      <w:pPr>
        <w:jc w:val="center"/>
        <w:rPr>
          <w:rFonts w:cs="Arial"/>
          <w:b w:val="false"/>
          <w:bCs/>
        </w:rPr>
      </w:pPr>
      <w:r w:rsidRPr="0017117C">
        <w:rPr>
          <w:rFonts w:cs="Arial"/>
          <w:b w:val="false"/>
          <w:bCs/>
        </w:rPr>
        <w:t>Z A P I S N I K</w:t>
      </w:r>
    </w:p>
    <w:p w:rsidRPr="0017117C" w:rsidR="00ED472B" w:rsidP="00D92A4E" w:rsidRDefault="00405860">
      <w:pPr>
        <w:jc w:val="center"/>
        <w:rPr>
          <w:rFonts w:cs="Arial"/>
          <w:b w:val="false"/>
          <w:bCs/>
        </w:rPr>
      </w:pPr>
      <w:r w:rsidRPr="0017117C">
        <w:rPr>
          <w:rFonts w:cs="Arial"/>
          <w:b w:val="false"/>
          <w:bCs/>
        </w:rPr>
        <w:t>o</w:t>
      </w:r>
      <w:r w:rsidRPr="0017117C" w:rsidR="00560DA5">
        <w:rPr>
          <w:rFonts w:cs="Arial"/>
          <w:b w:val="false"/>
          <w:bCs/>
        </w:rPr>
        <w:t>d</w:t>
      </w:r>
      <w:r w:rsidRPr="0017117C" w:rsidR="001C161A">
        <w:rPr>
          <w:rFonts w:cs="Arial"/>
          <w:b w:val="false"/>
          <w:bCs/>
        </w:rPr>
        <w:t xml:space="preserve"> </w:t>
      </w:r>
      <w:r w:rsidR="00CD5435">
        <w:rPr>
          <w:rFonts w:cs="Arial"/>
          <w:b w:val="false"/>
          <w:bCs/>
        </w:rPr>
        <w:t>8. ožujka</w:t>
      </w:r>
      <w:r w:rsidR="00985405">
        <w:rPr>
          <w:rFonts w:cs="Arial"/>
          <w:b w:val="false"/>
          <w:bCs/>
        </w:rPr>
        <w:t xml:space="preserve"> 2022</w:t>
      </w:r>
      <w:r w:rsidRPr="0017117C" w:rsidR="00A85AFB">
        <w:rPr>
          <w:rFonts w:cs="Arial"/>
          <w:b w:val="false"/>
          <w:bCs/>
        </w:rPr>
        <w:t>.</w:t>
      </w:r>
      <w:r w:rsidRPr="0017117C" w:rsidR="0019114E">
        <w:rPr>
          <w:rFonts w:cs="Arial"/>
          <w:b w:val="false"/>
          <w:bCs/>
        </w:rPr>
        <w:t xml:space="preserve"> godine</w:t>
      </w:r>
      <w:r w:rsidRPr="0017117C" w:rsidR="00B82A55">
        <w:rPr>
          <w:rFonts w:cs="Arial"/>
          <w:b w:val="false"/>
          <w:bCs/>
        </w:rPr>
        <w:t xml:space="preserve"> </w:t>
      </w:r>
    </w:p>
    <w:p w:rsidRPr="0017117C" w:rsidR="00932C80" w:rsidP="005B7AC9" w:rsidRDefault="00A24FE2">
      <w:pPr>
        <w:jc w:val="both"/>
        <w:rPr>
          <w:rFonts w:cs="Arial"/>
          <w:b w:val="false"/>
        </w:rPr>
      </w:pPr>
      <w:r w:rsidRPr="0017117C">
        <w:rPr>
          <w:rFonts w:cs="Arial"/>
          <w:b w:val="false"/>
        </w:rPr>
        <w:t xml:space="preserve">u prethodnom postupku </w:t>
      </w:r>
      <w:r w:rsidRPr="0017117C" w:rsidR="00613796">
        <w:rPr>
          <w:rFonts w:cs="Arial"/>
          <w:b w:val="false"/>
        </w:rPr>
        <w:t>radi</w:t>
      </w:r>
      <w:r w:rsidRPr="0017117C" w:rsidR="006372B4">
        <w:rPr>
          <w:rFonts w:cs="Arial"/>
          <w:b w:val="false"/>
        </w:rPr>
        <w:t xml:space="preserve"> očitovanja o prijedlogu i</w:t>
      </w:r>
      <w:r w:rsidRPr="0017117C" w:rsidR="00613796">
        <w:rPr>
          <w:rFonts w:cs="Arial"/>
          <w:b w:val="false"/>
        </w:rPr>
        <w:t xml:space="preserve"> </w:t>
      </w:r>
      <w:r w:rsidRPr="0017117C" w:rsidR="00B468D0">
        <w:rPr>
          <w:rFonts w:cs="Arial"/>
          <w:b w:val="false"/>
        </w:rPr>
        <w:t>rasprave o</w:t>
      </w:r>
      <w:r w:rsidRPr="0017117C" w:rsidR="00727FC2">
        <w:rPr>
          <w:rFonts w:cs="Arial"/>
          <w:b w:val="false"/>
        </w:rPr>
        <w:t xml:space="preserve"> </w:t>
      </w:r>
      <w:r w:rsidRPr="0017117C" w:rsidR="00E279D6">
        <w:rPr>
          <w:rFonts w:cs="Arial"/>
          <w:b w:val="false"/>
        </w:rPr>
        <w:t>pretpostavk</w:t>
      </w:r>
      <w:r w:rsidRPr="0017117C" w:rsidR="00B468D0">
        <w:rPr>
          <w:rFonts w:cs="Arial"/>
          <w:b w:val="false"/>
        </w:rPr>
        <w:t>ama</w:t>
      </w:r>
      <w:r w:rsidRPr="0017117C" w:rsidR="00E279D6">
        <w:rPr>
          <w:rFonts w:cs="Arial"/>
          <w:b w:val="false"/>
        </w:rPr>
        <w:t xml:space="preserve"> </w:t>
      </w:r>
      <w:r w:rsidRPr="0017117C" w:rsidR="006F49A9">
        <w:rPr>
          <w:rFonts w:cs="Arial"/>
          <w:b w:val="false"/>
        </w:rPr>
        <w:t xml:space="preserve">za otvaranje </w:t>
      </w:r>
      <w:r w:rsidRPr="0017117C" w:rsidR="00560DA5">
        <w:rPr>
          <w:rFonts w:cs="Arial"/>
          <w:b w:val="false"/>
        </w:rPr>
        <w:t xml:space="preserve">stečajnog </w:t>
      </w:r>
      <w:r w:rsidRPr="0017117C" w:rsidR="00613796">
        <w:rPr>
          <w:rFonts w:cs="Arial"/>
          <w:b w:val="false"/>
        </w:rPr>
        <w:t xml:space="preserve">postupka nad </w:t>
      </w:r>
      <w:r w:rsidR="00516B59">
        <w:rPr>
          <w:rFonts w:cs="Arial"/>
          <w:b w:val="false"/>
        </w:rPr>
        <w:t xml:space="preserve">RB INTERNATIONAL j.d.o.o. Kraljevica, Milutina </w:t>
      </w:r>
      <w:r w:rsidR="003F3F26">
        <w:rPr>
          <w:rFonts w:cs="Arial"/>
          <w:b w:val="false"/>
        </w:rPr>
        <w:t>C</w:t>
      </w:r>
      <w:r w:rsidR="00516B59">
        <w:rPr>
          <w:rFonts w:cs="Arial"/>
          <w:b w:val="false"/>
        </w:rPr>
        <w:t>ihlara 6</w:t>
      </w:r>
      <w:r w:rsidR="003F3F26">
        <w:rPr>
          <w:rFonts w:cs="Arial"/>
          <w:b w:val="false"/>
        </w:rPr>
        <w:t>.</w:t>
      </w: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OD SUDA PRISUTNI:</w:t>
      </w:r>
    </w:p>
    <w:p w:rsidRPr="0017117C" w:rsidR="00613796" w:rsidP="005B7AC9" w:rsidRDefault="00613796">
      <w:pPr>
        <w:jc w:val="both"/>
        <w:rPr>
          <w:rFonts w:cs="Arial"/>
          <w:b w:val="false"/>
        </w:rPr>
      </w:pPr>
      <w:r w:rsidRPr="0017117C">
        <w:rPr>
          <w:rFonts w:cs="Arial"/>
          <w:b w:val="false"/>
        </w:rPr>
        <w:t>Daniela Korlević, sudac</w:t>
      </w:r>
    </w:p>
    <w:p w:rsidR="00D92A4E" w:rsidP="000E4AFD" w:rsidRDefault="00C37FF9">
      <w:pPr>
        <w:jc w:val="both"/>
        <w:rPr>
          <w:rFonts w:cs="Arial"/>
          <w:b w:val="false"/>
        </w:rPr>
      </w:pPr>
      <w:r>
        <w:rPr>
          <w:rFonts w:cs="Arial"/>
          <w:b w:val="false"/>
        </w:rPr>
        <w:t>Dajana Jurković</w:t>
      </w:r>
      <w:r w:rsidRPr="0017117C" w:rsidR="00613796">
        <w:rPr>
          <w:rFonts w:cs="Arial"/>
          <w:b w:val="false"/>
        </w:rPr>
        <w:t>, zapisničar</w:t>
      </w:r>
    </w:p>
    <w:p w:rsidRPr="0017117C" w:rsidR="00B85335" w:rsidP="000E4AFD" w:rsidRDefault="00B85335">
      <w:pPr>
        <w:jc w:val="both"/>
        <w:rPr>
          <w:rFonts w:cs="Arial"/>
          <w:b w:val="false"/>
        </w:rPr>
      </w:pPr>
    </w:p>
    <w:p w:rsidRPr="0017117C" w:rsidR="0019114E" w:rsidP="005B7AC9" w:rsidRDefault="0019114E">
      <w:pPr>
        <w:jc w:val="center"/>
        <w:rPr>
          <w:rFonts w:cs="Arial"/>
          <w:b w:val="false"/>
        </w:rPr>
      </w:pPr>
    </w:p>
    <w:p w:rsidRPr="0017117C" w:rsidR="00613796" w:rsidP="005B7AC9" w:rsidRDefault="009168D8">
      <w:pPr>
        <w:jc w:val="center"/>
        <w:rPr>
          <w:rFonts w:cs="Arial"/>
          <w:b w:val="false"/>
        </w:rPr>
      </w:pPr>
      <w:r w:rsidRPr="0017117C">
        <w:rPr>
          <w:rFonts w:cs="Arial"/>
          <w:b w:val="false"/>
        </w:rPr>
        <w:t>Početak u</w:t>
      </w:r>
      <w:r w:rsidRPr="0017117C" w:rsidR="00CF16F2">
        <w:rPr>
          <w:rFonts w:cs="Arial"/>
          <w:b w:val="false"/>
        </w:rPr>
        <w:t xml:space="preserve"> </w:t>
      </w:r>
      <w:r w:rsidR="00C37FF9">
        <w:rPr>
          <w:rFonts w:cs="Arial"/>
          <w:b w:val="false"/>
        </w:rPr>
        <w:t>10</w:t>
      </w:r>
      <w:r w:rsidR="00CD5435">
        <w:rPr>
          <w:rFonts w:cs="Arial"/>
          <w:b w:val="false"/>
        </w:rPr>
        <w:t>:0</w:t>
      </w:r>
      <w:r w:rsidR="00985405">
        <w:rPr>
          <w:rFonts w:cs="Arial"/>
          <w:b w:val="false"/>
        </w:rPr>
        <w:t>0</w:t>
      </w:r>
      <w:r w:rsidRPr="0017117C" w:rsidR="00613796">
        <w:rPr>
          <w:rFonts w:cs="Arial"/>
          <w:b w:val="false"/>
        </w:rPr>
        <w:t xml:space="preserve"> sati</w:t>
      </w: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Utvrđuje se da su na današnje ročište pristupili:</w:t>
      </w:r>
    </w:p>
    <w:p w:rsidRPr="0017117C" w:rsidR="00E96CC2" w:rsidP="005B7AC9" w:rsidRDefault="00613796">
      <w:pPr>
        <w:jc w:val="both"/>
        <w:rPr>
          <w:rFonts w:cs="Arial"/>
          <w:b w:val="false"/>
        </w:rPr>
      </w:pPr>
      <w:r w:rsidRPr="0017117C">
        <w:rPr>
          <w:rFonts w:cs="Arial"/>
          <w:b w:val="false"/>
        </w:rPr>
        <w:t>Za predlagatelja</w:t>
      </w:r>
      <w:r w:rsidRPr="0017117C" w:rsidR="00E96CC2">
        <w:rPr>
          <w:rFonts w:cs="Arial"/>
          <w:b w:val="false"/>
        </w:rPr>
        <w:t>:</w:t>
      </w:r>
      <w:r w:rsidRPr="0017117C" w:rsidR="00481E2D">
        <w:rPr>
          <w:rFonts w:cs="Arial"/>
          <w:b w:val="false"/>
        </w:rPr>
        <w:t xml:space="preserve"> </w:t>
      </w:r>
      <w:r w:rsidRPr="0017117C" w:rsidR="001A015C">
        <w:rPr>
          <w:rFonts w:cs="Arial"/>
          <w:b w:val="false"/>
        </w:rPr>
        <w:t xml:space="preserve">nitko, dostava poziva uredno iskazana  </w:t>
      </w:r>
    </w:p>
    <w:p w:rsidRPr="0017117C" w:rsidR="001A015C" w:rsidP="005B7AC9" w:rsidRDefault="001A015C">
      <w:pPr>
        <w:jc w:val="both"/>
        <w:rPr>
          <w:rFonts w:cs="Arial"/>
          <w:b w:val="false"/>
        </w:rPr>
      </w:pPr>
      <w:r w:rsidRPr="0017117C">
        <w:rPr>
          <w:rFonts w:cs="Arial"/>
          <w:b w:val="false"/>
        </w:rPr>
        <w:t xml:space="preserve">Za dužnika: </w:t>
      </w:r>
      <w:r w:rsidR="00CD5435">
        <w:rPr>
          <w:rFonts w:cs="Arial"/>
          <w:b w:val="false"/>
        </w:rPr>
        <w:t>Daria Hrvatin, odvj. vj. u OD Lekaj i Rogić, bez punomoći</w:t>
      </w:r>
    </w:p>
    <w:p w:rsidR="00524AF3" w:rsidP="009E23B7" w:rsidRDefault="007E4088">
      <w:pPr>
        <w:jc w:val="both"/>
        <w:rPr>
          <w:rFonts w:cs="Arial"/>
          <w:b w:val="false"/>
        </w:rPr>
      </w:pPr>
      <w:r w:rsidRPr="0017117C">
        <w:rPr>
          <w:rFonts w:cs="Arial"/>
          <w:b w:val="false"/>
        </w:rPr>
        <w:t xml:space="preserve">Za FINA: nitko, dostava poziva uredno iskazana  </w:t>
      </w:r>
    </w:p>
    <w:p w:rsidR="00524AF3" w:rsidP="009E23B7" w:rsidRDefault="00524AF3">
      <w:pPr>
        <w:jc w:val="both"/>
        <w:rPr>
          <w:rFonts w:cs="Arial"/>
          <w:b w:val="false"/>
        </w:rPr>
      </w:pPr>
    </w:p>
    <w:p w:rsidR="00CD5435" w:rsidP="003F1062" w:rsidRDefault="00CD5435">
      <w:pPr>
        <w:ind w:firstLine="720"/>
        <w:jc w:val="both"/>
        <w:rPr>
          <w:rFonts w:cs="Arial"/>
          <w:b w:val="false"/>
        </w:rPr>
      </w:pPr>
      <w:r>
        <w:rPr>
          <w:rFonts w:cs="Arial"/>
          <w:b w:val="false"/>
        </w:rPr>
        <w:t>Pun prilaže u spis izvod prometa po računu dužnika za razdoblje od 3. lipnja 2020. godine do 24. studenog 2020. godine, iako je prema raspravnom zapisniku od 25. siječnja 2022. godine zatražen izvod prometa po računu za razdoblje od 25. siječnja 2020. godine.</w:t>
      </w:r>
    </w:p>
    <w:p w:rsidR="007C5E11" w:rsidP="007C5E11" w:rsidRDefault="007C5E11">
      <w:pPr>
        <w:jc w:val="both"/>
        <w:rPr>
          <w:rFonts w:cs="Arial"/>
          <w:b w:val="false"/>
        </w:rPr>
      </w:pPr>
    </w:p>
    <w:p w:rsidRPr="0035118A" w:rsidR="007C5E11" w:rsidP="007C5E11" w:rsidRDefault="007C5E11">
      <w:pPr>
        <w:ind w:firstLine="708"/>
        <w:jc w:val="both"/>
        <w:rPr>
          <w:rFonts w:cs="Arial"/>
          <w:b w:val="false"/>
          <w:bCs/>
        </w:rPr>
      </w:pPr>
      <w:r w:rsidRPr="00E67BF9">
        <w:rPr>
          <w:rFonts w:cs="Arial"/>
          <w:b w:val="false"/>
          <w:bCs/>
        </w:rPr>
        <w:t xml:space="preserve">Utvrđuje se da u Očevidniku neizvršenih osnova za plaćanje na dan </w:t>
      </w:r>
      <w:r w:rsidR="00CD5435">
        <w:rPr>
          <w:rFonts w:cs="Arial"/>
          <w:b w:val="false"/>
          <w:bCs/>
        </w:rPr>
        <w:t>8. ožujka</w:t>
      </w:r>
      <w:r w:rsidR="00985405">
        <w:rPr>
          <w:rFonts w:cs="Arial"/>
          <w:b w:val="false"/>
          <w:bCs/>
        </w:rPr>
        <w:t xml:space="preserve"> 2022</w:t>
      </w:r>
      <w:r w:rsidRPr="00E67BF9">
        <w:rPr>
          <w:rFonts w:cs="Arial"/>
          <w:b w:val="false"/>
          <w:bCs/>
        </w:rPr>
        <w:t>. godine dužnik ima neizvršene osnove za plaćanje u ukupnom iznosu od</w:t>
      </w:r>
      <w:r w:rsidRPr="00E67BF9" w:rsidR="00C37FF9">
        <w:rPr>
          <w:rFonts w:cs="Arial"/>
          <w:b w:val="false"/>
          <w:bCs/>
        </w:rPr>
        <w:t xml:space="preserve"> </w:t>
      </w:r>
      <w:r w:rsidRPr="0035118A" w:rsidR="0035118A">
        <w:rPr>
          <w:rFonts w:cs="Arial"/>
          <w:b w:val="false"/>
          <w:bCs/>
        </w:rPr>
        <w:t>54.</w:t>
      </w:r>
      <w:r w:rsidR="00CD5435">
        <w:rPr>
          <w:rFonts w:cs="Arial"/>
          <w:b w:val="false"/>
          <w:bCs/>
        </w:rPr>
        <w:t>238,17</w:t>
      </w:r>
      <w:r w:rsidRPr="0035118A">
        <w:rPr>
          <w:rFonts w:cs="Arial"/>
          <w:b w:val="false"/>
          <w:bCs/>
        </w:rPr>
        <w:t xml:space="preserve"> kn u razdoblju dužem od 60 dana.</w:t>
      </w:r>
    </w:p>
    <w:p w:rsidRPr="0035118A" w:rsidR="007C5E11" w:rsidP="007C5E11" w:rsidRDefault="007C5E11">
      <w:pPr>
        <w:jc w:val="both"/>
        <w:rPr>
          <w:rFonts w:cs="Arial"/>
          <w:b w:val="false"/>
          <w:bCs/>
        </w:rPr>
      </w:pPr>
    </w:p>
    <w:p w:rsidR="0047235F" w:rsidP="002F216C" w:rsidRDefault="0047235F">
      <w:pPr>
        <w:ind w:firstLine="708"/>
        <w:rPr>
          <w:rFonts w:cs="Arial"/>
          <w:b w:val="false"/>
          <w:bCs/>
        </w:rPr>
      </w:pPr>
      <w:r w:rsidRPr="0047235F">
        <w:rPr>
          <w:rFonts w:cs="Arial"/>
          <w:b w:val="false"/>
          <w:bCs/>
        </w:rPr>
        <w:t>Sudac donosi</w:t>
      </w:r>
    </w:p>
    <w:p w:rsidRPr="0047235F" w:rsidR="002F216C" w:rsidP="0047235F" w:rsidRDefault="002F216C">
      <w:pPr>
        <w:jc w:val="center"/>
        <w:rPr>
          <w:rFonts w:cs="Arial"/>
          <w:b w:val="false"/>
          <w:bCs/>
        </w:rPr>
      </w:pPr>
    </w:p>
    <w:p w:rsidRPr="0047235F" w:rsidR="0047235F" w:rsidP="0047235F" w:rsidRDefault="0047235F">
      <w:pPr>
        <w:jc w:val="center"/>
        <w:rPr>
          <w:rFonts w:cs="Arial"/>
          <w:b w:val="false"/>
          <w:bCs/>
        </w:rPr>
      </w:pPr>
      <w:r w:rsidRPr="0047235F">
        <w:rPr>
          <w:rFonts w:cs="Arial"/>
          <w:b w:val="false"/>
          <w:bCs/>
        </w:rPr>
        <w:t>r j e š e n j e</w:t>
      </w:r>
    </w:p>
    <w:p w:rsidRPr="0047235F" w:rsidR="0047235F" w:rsidP="0047235F" w:rsidRDefault="0047235F">
      <w:pPr>
        <w:jc w:val="center"/>
        <w:rPr>
          <w:rFonts w:cs="Arial"/>
          <w:b w:val="false"/>
          <w:bCs/>
        </w:rPr>
      </w:pPr>
    </w:p>
    <w:p w:rsidRPr="0047235F" w:rsidR="0047235F" w:rsidP="0047235F" w:rsidRDefault="0047235F">
      <w:pPr>
        <w:jc w:val="both"/>
        <w:rPr>
          <w:rFonts w:cs="Arial"/>
          <w:b w:val="false"/>
          <w:bCs/>
        </w:rPr>
      </w:pPr>
      <w:r w:rsidRPr="0047235F">
        <w:rPr>
          <w:rFonts w:cs="Arial"/>
          <w:b w:val="false"/>
          <w:bCs/>
        </w:rPr>
        <w:t>I.</w:t>
      </w:r>
      <w:r w:rsidRPr="0047235F">
        <w:rPr>
          <w:rFonts w:cs="Arial"/>
          <w:b w:val="false"/>
          <w:bCs/>
        </w:rPr>
        <w:tab/>
        <w:t>Nalaže se zastupniku dužnika po zakonu dostaviti</w:t>
      </w:r>
      <w:r>
        <w:rPr>
          <w:rFonts w:cs="Arial"/>
          <w:b w:val="false"/>
          <w:bCs/>
        </w:rPr>
        <w:t xml:space="preserve"> u spis i</w:t>
      </w:r>
      <w:r w:rsidRPr="0047235F">
        <w:rPr>
          <w:rFonts w:cs="Arial"/>
          <w:b w:val="false"/>
          <w:bCs/>
        </w:rPr>
        <w:t xml:space="preserve"> privremenom stečajnom upravitelju Kristijanu Mijandrušić, Pula, Kaštanjer 23, izvod prometa po računu dužnika u razdoblju od 25. veljače 2020. godine do danas</w:t>
      </w:r>
      <w:r>
        <w:rPr>
          <w:rFonts w:cs="Arial"/>
          <w:b w:val="false"/>
          <w:bCs/>
        </w:rPr>
        <w:t xml:space="preserve"> izuzev razdoblja za koje je dostavio izvod prometa po računu na današnjem ročištu</w:t>
      </w:r>
      <w:r w:rsidRPr="0047235F">
        <w:rPr>
          <w:rFonts w:cs="Arial"/>
          <w:b w:val="false"/>
          <w:bCs/>
        </w:rPr>
        <w:t>.</w:t>
      </w:r>
    </w:p>
    <w:p w:rsidRPr="0047235F" w:rsidR="0047235F" w:rsidP="0047235F" w:rsidRDefault="0047235F">
      <w:pPr>
        <w:jc w:val="center"/>
        <w:rPr>
          <w:rFonts w:cs="Arial"/>
          <w:b w:val="false"/>
          <w:bCs/>
        </w:rPr>
      </w:pPr>
    </w:p>
    <w:p w:rsidRPr="0047235F" w:rsidR="0047235F" w:rsidP="0047235F" w:rsidRDefault="0047235F">
      <w:pPr>
        <w:jc w:val="both"/>
        <w:rPr>
          <w:rFonts w:cs="Arial"/>
          <w:b w:val="false"/>
          <w:bCs/>
        </w:rPr>
      </w:pPr>
      <w:r w:rsidRPr="0047235F">
        <w:rPr>
          <w:rFonts w:cs="Arial"/>
          <w:b w:val="false"/>
          <w:bCs/>
        </w:rPr>
        <w:t xml:space="preserve">II. </w:t>
      </w:r>
      <w:r w:rsidRPr="0047235F">
        <w:rPr>
          <w:rFonts w:cs="Arial"/>
          <w:b w:val="false"/>
          <w:bCs/>
        </w:rPr>
        <w:tab/>
        <w:t xml:space="preserve">Slijedom navedenog današnje ročište se odgađa, a slijedeće se zakazuje za dan </w:t>
      </w:r>
    </w:p>
    <w:p w:rsidRPr="0047235F" w:rsidR="0047235F" w:rsidP="0047235F" w:rsidRDefault="0047235F">
      <w:pPr>
        <w:jc w:val="center"/>
        <w:rPr>
          <w:rFonts w:cs="Arial"/>
          <w:b w:val="false"/>
          <w:bCs/>
        </w:rPr>
      </w:pPr>
    </w:p>
    <w:p w:rsidRPr="0047235F" w:rsidR="0047235F" w:rsidP="0047235F" w:rsidRDefault="0047235F">
      <w:pPr>
        <w:jc w:val="center"/>
        <w:rPr>
          <w:rFonts w:cs="Arial"/>
          <w:b w:val="false"/>
          <w:bCs/>
        </w:rPr>
      </w:pPr>
      <w:r>
        <w:rPr>
          <w:rFonts w:cs="Arial"/>
          <w:b w:val="false"/>
          <w:bCs/>
        </w:rPr>
        <w:t>5. travnja 2022. godine u 9.3</w:t>
      </w:r>
      <w:r w:rsidRPr="0047235F">
        <w:rPr>
          <w:rFonts w:cs="Arial"/>
          <w:b w:val="false"/>
          <w:bCs/>
        </w:rPr>
        <w:t>0 sati</w:t>
      </w:r>
    </w:p>
    <w:p w:rsidRPr="0047235F" w:rsidR="0047235F" w:rsidP="0047235F" w:rsidRDefault="0047235F">
      <w:pPr>
        <w:jc w:val="center"/>
        <w:rPr>
          <w:rFonts w:cs="Arial"/>
          <w:b w:val="false"/>
          <w:bCs/>
        </w:rPr>
      </w:pPr>
      <w:r w:rsidRPr="0047235F">
        <w:rPr>
          <w:rFonts w:cs="Arial"/>
          <w:b w:val="false"/>
          <w:bCs/>
        </w:rPr>
        <w:t xml:space="preserve">   kod Trgovačkog suda u Rijeci </w:t>
      </w:r>
    </w:p>
    <w:p w:rsidRPr="0047235F" w:rsidR="0047235F" w:rsidP="0047235F" w:rsidRDefault="0047235F">
      <w:pPr>
        <w:jc w:val="center"/>
        <w:rPr>
          <w:rFonts w:cs="Arial"/>
          <w:b w:val="false"/>
          <w:bCs/>
        </w:rPr>
      </w:pPr>
      <w:r w:rsidRPr="0047235F">
        <w:rPr>
          <w:rFonts w:cs="Arial"/>
          <w:b w:val="false"/>
          <w:bCs/>
        </w:rPr>
        <w:t>Zadarska ulica 1 i 3</w:t>
      </w:r>
    </w:p>
    <w:p w:rsidRPr="0047235F" w:rsidR="0047235F" w:rsidP="0047235F" w:rsidRDefault="0047235F">
      <w:pPr>
        <w:jc w:val="center"/>
        <w:rPr>
          <w:rFonts w:cs="Arial"/>
          <w:b w:val="false"/>
          <w:bCs/>
        </w:rPr>
      </w:pPr>
      <w:r w:rsidRPr="0047235F">
        <w:rPr>
          <w:rFonts w:cs="Arial"/>
          <w:b w:val="false"/>
          <w:bCs/>
        </w:rPr>
        <w:t>I. kat, sudnica broj 2</w:t>
      </w:r>
    </w:p>
    <w:p w:rsidRPr="0047235F" w:rsidR="0047235F" w:rsidP="0047235F" w:rsidRDefault="0047235F">
      <w:pPr>
        <w:jc w:val="center"/>
        <w:rPr>
          <w:rFonts w:cs="Arial"/>
          <w:b w:val="false"/>
          <w:bCs/>
        </w:rPr>
      </w:pPr>
    </w:p>
    <w:p w:rsidRPr="0047235F" w:rsidR="0047235F" w:rsidP="0047235F" w:rsidRDefault="0047235F">
      <w:pPr>
        <w:jc w:val="both"/>
        <w:rPr>
          <w:rFonts w:cs="Arial"/>
          <w:b w:val="false"/>
          <w:bCs/>
        </w:rPr>
      </w:pPr>
      <w:r>
        <w:rPr>
          <w:rFonts w:cs="Arial"/>
          <w:b w:val="false"/>
          <w:bCs/>
        </w:rPr>
        <w:lastRenderedPageBreak/>
        <w:t>što prisutna pun. dužnika prima na znanje, a privremenog stečajnog</w:t>
      </w:r>
      <w:r w:rsidRPr="0047235F">
        <w:rPr>
          <w:rFonts w:cs="Arial"/>
          <w:b w:val="false"/>
          <w:bCs/>
        </w:rPr>
        <w:t xml:space="preserve"> upravitelj</w:t>
      </w:r>
      <w:r>
        <w:rPr>
          <w:rFonts w:cs="Arial"/>
          <w:b w:val="false"/>
          <w:bCs/>
        </w:rPr>
        <w:t>a</w:t>
      </w:r>
      <w:r w:rsidRPr="0047235F">
        <w:rPr>
          <w:rFonts w:cs="Arial"/>
          <w:b w:val="false"/>
          <w:bCs/>
        </w:rPr>
        <w:t xml:space="preserve"> i predlagatelja će se pozvati objavom ovog poziva na mrežnoj stranici e-Oglasne ploče suda.</w:t>
      </w:r>
    </w:p>
    <w:p w:rsidRPr="0047235F" w:rsidR="0047235F" w:rsidP="0047235F" w:rsidRDefault="0047235F">
      <w:pPr>
        <w:jc w:val="center"/>
        <w:rPr>
          <w:rFonts w:cs="Arial"/>
          <w:b w:val="false"/>
          <w:bCs/>
        </w:rPr>
      </w:pPr>
    </w:p>
    <w:p w:rsidRPr="00CD5435" w:rsidR="007B31B2" w:rsidP="0047235F" w:rsidRDefault="0047235F">
      <w:pPr>
        <w:jc w:val="center"/>
        <w:rPr>
          <w:rFonts w:cs="Arial"/>
          <w:b w:val="false"/>
          <w:bCs/>
        </w:rPr>
      </w:pPr>
      <w:r w:rsidRPr="0047235F">
        <w:rPr>
          <w:rFonts w:cs="Arial"/>
          <w:b w:val="false"/>
          <w:bCs/>
        </w:rPr>
        <w:t xml:space="preserve"> </w:t>
      </w:r>
      <w:r w:rsidRPr="00CD5435" w:rsidR="007B31B2">
        <w:rPr>
          <w:rFonts w:cs="Arial"/>
          <w:b w:val="false"/>
          <w:bCs/>
        </w:rPr>
        <w:t xml:space="preserve">Dovršeno u </w:t>
      </w:r>
      <w:r w:rsidRPr="00CD5435" w:rsidR="00F46E3B">
        <w:rPr>
          <w:rFonts w:cs="Arial"/>
          <w:b w:val="false"/>
          <w:bCs/>
        </w:rPr>
        <w:t>10</w:t>
      </w:r>
      <w:r w:rsidRPr="00CD5435" w:rsidR="00150A31">
        <w:rPr>
          <w:rFonts w:cs="Arial"/>
          <w:b w:val="false"/>
          <w:bCs/>
        </w:rPr>
        <w:t>,</w:t>
      </w:r>
      <w:r>
        <w:rPr>
          <w:rFonts w:cs="Arial"/>
          <w:b w:val="false"/>
          <w:bCs/>
        </w:rPr>
        <w:t>05</w:t>
      </w:r>
      <w:r w:rsidRPr="00CD5435" w:rsidR="007B31B2">
        <w:rPr>
          <w:rFonts w:cs="Arial"/>
          <w:b w:val="false"/>
          <w:bCs/>
        </w:rPr>
        <w:t xml:space="preserve"> sati</w:t>
      </w:r>
    </w:p>
    <w:p w:rsidRPr="0017117C" w:rsidR="007B31B2" w:rsidP="005B7AC9" w:rsidRDefault="007B31B2">
      <w:pPr>
        <w:pStyle w:val="Odlomakpopisa"/>
        <w:ind w:left="780"/>
        <w:jc w:val="both"/>
        <w:rPr>
          <w:rFonts w:cs="Arial"/>
          <w:b w:val="false"/>
          <w:bCs/>
        </w:rPr>
      </w:pPr>
      <w:r w:rsidRPr="0017117C">
        <w:rPr>
          <w:rFonts w:cs="Arial"/>
          <w:b w:val="false"/>
          <w:bCs/>
        </w:rPr>
        <w:t xml:space="preserve"> </w:t>
      </w:r>
    </w:p>
    <w:p w:rsidRPr="0017117C" w:rsidR="00985405" w:rsidP="008A15B0" w:rsidRDefault="007B31B2">
      <w:pPr>
        <w:jc w:val="both"/>
        <w:rPr>
          <w:rFonts w:cs="Arial"/>
          <w:b w:val="false"/>
        </w:rPr>
      </w:pPr>
      <w:r w:rsidRPr="0017117C">
        <w:rPr>
          <w:rFonts w:cs="Arial"/>
          <w:b w:val="false"/>
        </w:rPr>
        <w:t xml:space="preserve"> </w:t>
      </w:r>
      <w:r w:rsidRPr="0017117C">
        <w:rPr>
          <w:rFonts w:cs="Arial"/>
          <w:b w:val="false"/>
        </w:rPr>
        <w:tab/>
      </w:r>
      <w:r w:rsidRPr="0017117C">
        <w:rPr>
          <w:rFonts w:cs="Arial"/>
          <w:b w:val="false"/>
        </w:rPr>
        <w:tab/>
        <w:t xml:space="preserve">                                       Sudac</w:t>
      </w:r>
      <w:r w:rsidRPr="0017117C" w:rsidR="005B7AC9">
        <w:rPr>
          <w:rFonts w:cs="Arial"/>
          <w:b w:val="false"/>
        </w:rPr>
        <w:t xml:space="preserve">                 </w:t>
      </w:r>
      <w:r w:rsidRPr="0017117C" w:rsidR="007B32C7">
        <w:rPr>
          <w:rFonts w:cs="Arial"/>
          <w:b w:val="false"/>
        </w:rPr>
        <w:t xml:space="preserve">  </w:t>
      </w:r>
      <w:r w:rsidRPr="0017117C" w:rsidR="00CA5F98">
        <w:rPr>
          <w:rFonts w:cs="Arial"/>
          <w:b w:val="false"/>
        </w:rPr>
        <w:t xml:space="preserve"> </w:t>
      </w:r>
      <w:r w:rsidR="006B6985">
        <w:rPr>
          <w:rFonts w:cs="Arial"/>
          <w:b w:val="false"/>
        </w:rPr>
        <w:t xml:space="preserve"> </w:t>
      </w:r>
      <w:r w:rsidR="0047235F">
        <w:rPr>
          <w:rFonts w:cs="Arial"/>
          <w:b w:val="false"/>
        </w:rPr>
        <w:t>Dužnik p.p.</w:t>
      </w:r>
      <w:r w:rsidRPr="00CD5435" w:rsidR="00CD5435">
        <w:rPr>
          <w:rFonts w:cs="Arial"/>
          <w:b w:val="false"/>
        </w:rPr>
        <w:t xml:space="preserve">   </w:t>
      </w:r>
    </w:p>
    <w:p w:rsidRPr="0017117C" w:rsidR="001C52E7" w:rsidP="005B7AC9" w:rsidRDefault="00EA4B29">
      <w:pPr>
        <w:jc w:val="both"/>
        <w:rPr>
          <w:rFonts w:cs="Arial"/>
          <w:b w:val="false"/>
        </w:rPr>
      </w:pPr>
      <w:r w:rsidRPr="0017117C">
        <w:rPr>
          <w:rFonts w:cs="Arial"/>
          <w:b w:val="false"/>
        </w:rPr>
        <w:tab/>
      </w:r>
    </w:p>
    <w:p w:rsidRPr="0017117C" w:rsidR="00A85AFB" w:rsidP="005B7AC9" w:rsidRDefault="00A85AFB">
      <w:pPr>
        <w:jc w:val="both"/>
        <w:rPr>
          <w:rFonts w:cs="Arial"/>
          <w:b w:val="false"/>
        </w:rPr>
      </w:pPr>
    </w:p>
    <w:p w:rsidRPr="0017117C" w:rsidR="0019114E" w:rsidP="005B7AC9" w:rsidRDefault="0019114E">
      <w:pPr>
        <w:jc w:val="both"/>
        <w:rPr>
          <w:rFonts w:cs="Arial"/>
          <w:b w:val="false"/>
        </w:rPr>
      </w:pPr>
    </w:p>
    <w:p w:rsidRPr="0017117C" w:rsidR="003B2493" w:rsidP="005B7AC9" w:rsidRDefault="007B31B2">
      <w:pPr>
        <w:jc w:val="both"/>
        <w:rPr>
          <w:rFonts w:cs="Arial"/>
          <w:b w:val="false"/>
        </w:rPr>
      </w:pPr>
      <w:r w:rsidRPr="0017117C">
        <w:rPr>
          <w:rFonts w:cs="Arial"/>
          <w:b w:val="false"/>
        </w:rPr>
        <w:tab/>
      </w:r>
      <w:r w:rsidRPr="0017117C">
        <w:rPr>
          <w:rFonts w:cs="Arial"/>
          <w:b w:val="false"/>
        </w:rPr>
        <w:tab/>
      </w:r>
      <w:r w:rsidRPr="0017117C">
        <w:rPr>
          <w:rFonts w:cs="Arial"/>
          <w:b w:val="false"/>
        </w:rPr>
        <w:tab/>
      </w:r>
      <w:r w:rsidRPr="0017117C">
        <w:rPr>
          <w:rFonts w:cs="Arial"/>
          <w:b w:val="false"/>
        </w:rPr>
        <w:tab/>
        <w:t xml:space="preserve">          </w:t>
      </w:r>
      <w:r w:rsidR="00C87487">
        <w:rPr>
          <w:rFonts w:cs="Arial"/>
          <w:b w:val="false"/>
        </w:rPr>
        <w:t xml:space="preserve">     </w:t>
      </w:r>
      <w:r w:rsidR="008114AB">
        <w:rPr>
          <w:rFonts w:cs="Arial"/>
          <w:b w:val="false"/>
        </w:rPr>
        <w:t xml:space="preserve">  Zapisničar </w:t>
      </w:r>
      <w:r w:rsidR="008114AB">
        <w:rPr>
          <w:rFonts w:cs="Arial"/>
          <w:b w:val="false"/>
        </w:rPr>
        <w:tab/>
        <w:t xml:space="preserve">        </w:t>
      </w:r>
    </w:p>
    <w:sectPr w:rsidRPr="0017117C"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0B3B58">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516B59">
      <w:rPr>
        <w:rFonts w:cs="Arial"/>
        <w:b w:val="false"/>
      </w:rPr>
      <w:t>172</w:t>
    </w:r>
    <w:r w:rsidRPr="0017117C" w:rsidR="008605FE">
      <w:rPr>
        <w:rFonts w:cs="Arial"/>
        <w:b w:val="false"/>
      </w:rPr>
      <w:t>/20</w:t>
    </w:r>
    <w:r w:rsidR="007B1F72">
      <w:rPr>
        <w:rFonts w:cs="Arial"/>
        <w:b w:val="false"/>
      </w:rPr>
      <w:t>21</w:t>
    </w:r>
    <w:r w:rsidRPr="0017117C" w:rsidR="00780DC0">
      <w:rPr>
        <w:rFonts w:cs="Arial"/>
        <w:b w:val="false"/>
      </w:rPr>
      <w:t>-</w:t>
    </w:r>
    <w:r w:rsidR="00CD5435">
      <w:rPr>
        <w:rFonts w:cs="Arial"/>
        <w:b w:val="false"/>
      </w:rPr>
      <w:t>32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35A3634A"/>
    <w:multiLevelType w:val="hybridMultilevel"/>
    <w:tmpl w:val="F3BE85F8"/>
    <w:lvl w:ilvl="0" w:tplc="F008E82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4"/>
  </w:num>
  <w:num w:numId="3">
    <w:abstractNumId w:val="22"/>
  </w:num>
  <w:num w:numId="4">
    <w:abstractNumId w:val="10"/>
  </w:num>
  <w:num w:numId="5">
    <w:abstractNumId w:val="19"/>
  </w:num>
  <w:num w:numId="6">
    <w:abstractNumId w:val="14"/>
  </w:num>
  <w:num w:numId="7">
    <w:abstractNumId w:val="2"/>
  </w:num>
  <w:num w:numId="8">
    <w:abstractNumId w:val="15"/>
  </w:num>
  <w:num w:numId="9">
    <w:abstractNumId w:val="8"/>
  </w:num>
  <w:num w:numId="10">
    <w:abstractNumId w:val="16"/>
  </w:num>
  <w:num w:numId="11">
    <w:abstractNumId w:val="6"/>
  </w:num>
  <w:num w:numId="12">
    <w:abstractNumId w:val="7"/>
  </w:num>
  <w:num w:numId="13">
    <w:abstractNumId w:val="0"/>
  </w:num>
  <w:num w:numId="14">
    <w:abstractNumId w:val="11"/>
  </w:num>
  <w:num w:numId="15">
    <w:abstractNumId w:val="5"/>
  </w:num>
  <w:num w:numId="16">
    <w:abstractNumId w:val="20"/>
  </w:num>
  <w:num w:numId="17">
    <w:abstractNumId w:val="23"/>
  </w:num>
  <w:num w:numId="18">
    <w:abstractNumId w:val="24"/>
  </w:num>
  <w:num w:numId="19">
    <w:abstractNumId w:val="9"/>
  </w:num>
  <w:num w:numId="20">
    <w:abstractNumId w:val="17"/>
  </w:num>
  <w:num w:numId="21">
    <w:abstractNumId w:val="3"/>
  </w:num>
  <w:num w:numId="22">
    <w:abstractNumId w:val="21"/>
  </w:num>
  <w:num w:numId="23">
    <w:abstractNumId w:val="13"/>
  </w:num>
  <w:num w:numId="24">
    <w:abstractNumId w:val="1"/>
  </w:num>
  <w:num w:numId="25">
    <w:abstractNumId w:val="12"/>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560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35E4"/>
    <w:rsid w:val="00075B3C"/>
    <w:rsid w:val="000763F1"/>
    <w:rsid w:val="00077BCB"/>
    <w:rsid w:val="00077C23"/>
    <w:rsid w:val="00082338"/>
    <w:rsid w:val="00087039"/>
    <w:rsid w:val="00087084"/>
    <w:rsid w:val="0009244E"/>
    <w:rsid w:val="000953A1"/>
    <w:rsid w:val="000955C0"/>
    <w:rsid w:val="000A1415"/>
    <w:rsid w:val="000A7949"/>
    <w:rsid w:val="000B17AD"/>
    <w:rsid w:val="000B2769"/>
    <w:rsid w:val="000B3B58"/>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3D3F"/>
    <w:rsid w:val="00134C06"/>
    <w:rsid w:val="001413A5"/>
    <w:rsid w:val="00142C67"/>
    <w:rsid w:val="00144160"/>
    <w:rsid w:val="00150A31"/>
    <w:rsid w:val="001526AE"/>
    <w:rsid w:val="001559E3"/>
    <w:rsid w:val="00165566"/>
    <w:rsid w:val="00165590"/>
    <w:rsid w:val="0017117C"/>
    <w:rsid w:val="001713D4"/>
    <w:rsid w:val="00175982"/>
    <w:rsid w:val="00176AEA"/>
    <w:rsid w:val="00177F10"/>
    <w:rsid w:val="00183E1C"/>
    <w:rsid w:val="0019114E"/>
    <w:rsid w:val="001952BB"/>
    <w:rsid w:val="00195A43"/>
    <w:rsid w:val="001A015C"/>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51514"/>
    <w:rsid w:val="002516B4"/>
    <w:rsid w:val="0025279E"/>
    <w:rsid w:val="00260C1E"/>
    <w:rsid w:val="00262277"/>
    <w:rsid w:val="00262DF1"/>
    <w:rsid w:val="002642BB"/>
    <w:rsid w:val="0028442E"/>
    <w:rsid w:val="0028551C"/>
    <w:rsid w:val="002923FB"/>
    <w:rsid w:val="00294FA2"/>
    <w:rsid w:val="00297B13"/>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216C"/>
    <w:rsid w:val="002F4843"/>
    <w:rsid w:val="002F537C"/>
    <w:rsid w:val="002F5EA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118A"/>
    <w:rsid w:val="00353C0D"/>
    <w:rsid w:val="0035421A"/>
    <w:rsid w:val="00362560"/>
    <w:rsid w:val="00365B38"/>
    <w:rsid w:val="0036613F"/>
    <w:rsid w:val="00366E49"/>
    <w:rsid w:val="0037205C"/>
    <w:rsid w:val="00381032"/>
    <w:rsid w:val="00382025"/>
    <w:rsid w:val="00382866"/>
    <w:rsid w:val="003828F3"/>
    <w:rsid w:val="00387417"/>
    <w:rsid w:val="0039042B"/>
    <w:rsid w:val="00391C23"/>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3F3F26"/>
    <w:rsid w:val="004024E7"/>
    <w:rsid w:val="0040372D"/>
    <w:rsid w:val="00405533"/>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235F"/>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16B59"/>
    <w:rsid w:val="00520C04"/>
    <w:rsid w:val="00521B78"/>
    <w:rsid w:val="005222FE"/>
    <w:rsid w:val="00524AF3"/>
    <w:rsid w:val="00532C26"/>
    <w:rsid w:val="005363EF"/>
    <w:rsid w:val="0053787C"/>
    <w:rsid w:val="00537E0F"/>
    <w:rsid w:val="00537E98"/>
    <w:rsid w:val="005425DE"/>
    <w:rsid w:val="00544865"/>
    <w:rsid w:val="00545819"/>
    <w:rsid w:val="00550BD1"/>
    <w:rsid w:val="00551CA0"/>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2F04"/>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55FD"/>
    <w:rsid w:val="006C6198"/>
    <w:rsid w:val="006D1F4A"/>
    <w:rsid w:val="006D4B09"/>
    <w:rsid w:val="006E09F9"/>
    <w:rsid w:val="006E0FA3"/>
    <w:rsid w:val="006E6ED4"/>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A7716"/>
    <w:rsid w:val="007B1F72"/>
    <w:rsid w:val="007B2B49"/>
    <w:rsid w:val="007B31B2"/>
    <w:rsid w:val="007B32C7"/>
    <w:rsid w:val="007B6EE5"/>
    <w:rsid w:val="007B7790"/>
    <w:rsid w:val="007C0B3B"/>
    <w:rsid w:val="007C5E11"/>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14AB"/>
    <w:rsid w:val="008168BE"/>
    <w:rsid w:val="008171BE"/>
    <w:rsid w:val="008200C6"/>
    <w:rsid w:val="0082136E"/>
    <w:rsid w:val="00825BB7"/>
    <w:rsid w:val="00827DE5"/>
    <w:rsid w:val="008316E2"/>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08FA"/>
    <w:rsid w:val="00985405"/>
    <w:rsid w:val="00986080"/>
    <w:rsid w:val="009910DF"/>
    <w:rsid w:val="00994F2E"/>
    <w:rsid w:val="009A7231"/>
    <w:rsid w:val="009A7BDC"/>
    <w:rsid w:val="009A7BE2"/>
    <w:rsid w:val="009B211B"/>
    <w:rsid w:val="009B6AFE"/>
    <w:rsid w:val="009B7B48"/>
    <w:rsid w:val="009C0041"/>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51E7"/>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10654"/>
    <w:rsid w:val="00B11C18"/>
    <w:rsid w:val="00B13B65"/>
    <w:rsid w:val="00B14110"/>
    <w:rsid w:val="00B30DD0"/>
    <w:rsid w:val="00B330C8"/>
    <w:rsid w:val="00B339FB"/>
    <w:rsid w:val="00B34F1D"/>
    <w:rsid w:val="00B3517F"/>
    <w:rsid w:val="00B35E1E"/>
    <w:rsid w:val="00B36F91"/>
    <w:rsid w:val="00B3792A"/>
    <w:rsid w:val="00B468D0"/>
    <w:rsid w:val="00B46CEE"/>
    <w:rsid w:val="00B5162B"/>
    <w:rsid w:val="00B53528"/>
    <w:rsid w:val="00B53FA3"/>
    <w:rsid w:val="00B54A4A"/>
    <w:rsid w:val="00B571CB"/>
    <w:rsid w:val="00B57B57"/>
    <w:rsid w:val="00B62A5A"/>
    <w:rsid w:val="00B7731F"/>
    <w:rsid w:val="00B82A55"/>
    <w:rsid w:val="00B85335"/>
    <w:rsid w:val="00B862E0"/>
    <w:rsid w:val="00B96A46"/>
    <w:rsid w:val="00BA050A"/>
    <w:rsid w:val="00BA0E40"/>
    <w:rsid w:val="00BA15FB"/>
    <w:rsid w:val="00BB4C3F"/>
    <w:rsid w:val="00BB54D5"/>
    <w:rsid w:val="00BB5ABA"/>
    <w:rsid w:val="00BB5F3B"/>
    <w:rsid w:val="00BB78C5"/>
    <w:rsid w:val="00BC14FF"/>
    <w:rsid w:val="00BC1985"/>
    <w:rsid w:val="00BD08FC"/>
    <w:rsid w:val="00BD6832"/>
    <w:rsid w:val="00BE38A8"/>
    <w:rsid w:val="00BE79C6"/>
    <w:rsid w:val="00BF06C2"/>
    <w:rsid w:val="00BF2A43"/>
    <w:rsid w:val="00BF2C91"/>
    <w:rsid w:val="00BF4AC9"/>
    <w:rsid w:val="00BF6A54"/>
    <w:rsid w:val="00BF73CB"/>
    <w:rsid w:val="00C00C0A"/>
    <w:rsid w:val="00C0213E"/>
    <w:rsid w:val="00C03037"/>
    <w:rsid w:val="00C0481C"/>
    <w:rsid w:val="00C06920"/>
    <w:rsid w:val="00C07E6A"/>
    <w:rsid w:val="00C10353"/>
    <w:rsid w:val="00C13952"/>
    <w:rsid w:val="00C3020F"/>
    <w:rsid w:val="00C31954"/>
    <w:rsid w:val="00C36870"/>
    <w:rsid w:val="00C37A6B"/>
    <w:rsid w:val="00C37FF9"/>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289A"/>
    <w:rsid w:val="00CB40CA"/>
    <w:rsid w:val="00CB42E7"/>
    <w:rsid w:val="00CB45B7"/>
    <w:rsid w:val="00CB4DC5"/>
    <w:rsid w:val="00CB55EC"/>
    <w:rsid w:val="00CC0CB6"/>
    <w:rsid w:val="00CC27DB"/>
    <w:rsid w:val="00CC614A"/>
    <w:rsid w:val="00CC746F"/>
    <w:rsid w:val="00CD1F54"/>
    <w:rsid w:val="00CD5435"/>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67BF9"/>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46E3B"/>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2D1C"/>
    <w:rsid w:val="00F95839"/>
    <w:rsid w:val="00F95940"/>
    <w:rsid w:val="00FA0B99"/>
    <w:rsid w:val="00FB371F"/>
    <w:rsid w:val="00FB3A8B"/>
    <w:rsid w:val="00FB3AC2"/>
    <w:rsid w:val="00FC531C"/>
    <w:rsid w:val="00FC6C92"/>
    <w:rsid w:val="00FD24B3"/>
    <w:rsid w:val="00FE09F8"/>
    <w:rsid w:val="00FE4787"/>
    <w:rsid w:val="00FE6631"/>
    <w:rsid w:val="00FE69EA"/>
    <w:rsid w:val="00FE6C3F"/>
    <w:rsid w:val="00FF26C2"/>
    <w:rsid w:val="00FF3088"/>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5600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2022.</izvorni_sadrzaj>
    <derivirana_varijabla naziv="DomainObject.PlaniraniZavrsetakDatum_1">8. ožujka 2022.</derivirana_varijabla>
  </DomainObject.PlaniraniZavrsetakDatum>
  <DomainObject.PlaniraniPocetakDatum>
    <izvorni_sadrzaj>8. ožujka 2022.</izvorni_sadrzaj>
    <derivirana_varijabla naziv="DomainObject.PlaniraniPocetakDatum_1">8. ožujka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2022.</izvorni_sadrzaj>
    <derivirana_varijabla naziv="DomainObject.Zapisnik.DatumKreiranja_1">8. ožujka 2022.</derivirana_varijabla>
  </DomainObject.Zapisnik.DatumKreiranja>
  <DomainObject.Zapisnik.ImovinskaKorist>
    <izvorni_sadrzaj/>
    <derivirana_varijabla naziv="DomainObject.Zapisnik.ImovinskaKorist_1"/>
  </DomainObject.Zapisnik.ImovinskaKorist>
  <DomainObject.Zapisnik.Oznaka>
    <izvorni_sadrzaj>St-172/2021-32</izvorni_sadrzaj>
    <derivirana_varijabla naziv="DomainObject.Zapisnik.Oznaka_1">St-172/2021-32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19. veljače 2021.</izvorni_sadrzaj>
    <derivirana_varijabla naziv="DomainObject.Predmet.DatumOsnivanja_1">19.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veljače 2021.</izvorni_sadrzaj>
    <derivirana_varijabla naziv="DomainObject.Predmet.DatumPrimitkaOptuznogAkta_1">18.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St-172/2021</izvorni_sadrzaj>
    <derivirana_varijabla naziv="DomainObject.Predmet.OznakaBroj_1">St-172/2021</derivirana_varijabla>
  </DomainObject.Predmet.OznakaBroj>
  <DomainObject.Predmet.OznakaBrojOptuznogAkta>
    <izvorni_sadrzaj>04-06-21-2006</izvorni_sadrzaj>
    <derivirana_varijabla naziv="DomainObject.Predmet.OznakaBrojOptuznogAkta_1">04-06-21-2006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RB INTERNATIONAL j.d.o.o.  Kraljevica zastupanog po punomoćniku Roberto-Bruno Rešetar</izvorni_sadrzaj>
    <derivirana_varijabla naziv="DomainObject.Predmet.ProtustrankaFormated_1">  RB INTERNATIONAL j.d.o.o.  Kraljevica zastupanog po punomoćniku Roberto-Bruno Rešetar</derivirana_varijabla>
  </DomainObject.Predmet.ProtustrankaFormated>
  <DomainObject.Predmet.ProtustrankaFormatedOIB>
    <izvorni_sadrzaj>  RB INTERNATIONAL j.d.o.o.  Kraljevica, OIB 16333084361 zastupanog po punomoćniku Roberto-Bruno Rešetar</izvorni_sadrzaj>
    <derivirana_varijabla naziv="DomainObject.Predmet.ProtustrankaFormatedOIB_1">  RB INTERNATIONAL j.d.o.o.  Kraljevica, OIB 16333084361 zastupanog po punomoćniku Roberto-Bruno Rešetar</derivirana_varijabla>
  </DomainObject.Predmet.ProtustrankaFormatedOIB>
  <DomainObject.Predmet.ProtustrankaFormatedWithAdress>
    <izvorni_sadrzaj> RB INTERNATIONAL j.d.o.o.  Kraljevica, Milutina Cihlara 6, 51262 Kraljevica zastupanog po punomoćniku Roberto-Bruno Rešetar</izvorni_sadrzaj>
    <derivirana_varijabla naziv="DomainObject.Predmet.ProtustrankaFormatedWithAdress_1"> RB INTERNATIONAL j.d.o.o.  Kraljevica, Milutina Cihlara 6, 51262 Kraljevica zastupanog po punomoćniku Roberto-Bruno Rešetar</derivirana_varijabla>
  </DomainObject.Predmet.ProtustrankaFormatedWithAdress>
  <DomainObject.Predmet.ProtustrankaFormatedWithAdressOIB>
    <izvorni_sadrzaj> RB INTERNATIONAL j.d.o.o.  Kraljevica, OIB 16333084361, Milutina Cihlara 6, 51262 Kraljevica zastupanog po punomoćniku Roberto-Bruno Rešetar</izvorni_sadrzaj>
    <derivirana_varijabla naziv="DomainObject.Predmet.ProtustrankaFormatedWithAdressOIB_1"> RB INTERNATIONAL j.d.o.o.  Kraljevica, OIB 16333084361, Milutina Cihlara 6, 51262 Kraljevica zastupanog po punomoćniku Roberto-Bruno Rešetar</derivirana_varijabla>
  </DomainObject.Predmet.ProtustrankaFormatedWithAdressOIB>
  <DomainObject.Predmet.ProtustrankaWithAdress>
    <izvorni_sadrzaj>RB INTERNATIONAL j.d.o.o.  Kraljevica Milutina Cihlara 6, 51262 Kraljevica</izvorni_sadrzaj>
    <derivirana_varijabla naziv="DomainObject.Predmet.ProtustrankaWithAdress_1">RB INTERNATIONAL j.d.o.o.  Kraljevica Milutina Cihlara 6, 51262 Kraljevica</derivirana_varijabla>
  </DomainObject.Predmet.ProtustrankaWithAdress>
  <DomainObject.Predmet.ProtustrankaWithAdressOIB>
    <izvorni_sadrzaj>RB INTERNATIONAL j.d.o.o.  Kraljevica, OIB 16333084361, Milutina Cihlara 6, 51262 Kraljevica</izvorni_sadrzaj>
    <derivirana_varijabla naziv="DomainObject.Predmet.ProtustrankaWithAdressOIB_1">RB INTERNATIONAL j.d.o.o.  Kraljevica, OIB 16333084361, Milutina Cihlara 6, 51262 Kraljevica</derivirana_varijabla>
  </DomainObject.Predmet.ProtustrankaWithAdressOIB>
  <DomainObject.Predmet.ProtustrankaNazivFormated>
    <izvorni_sadrzaj>RB INTERNATIONAL j.d.o.o.  Kraljevica</izvorni_sadrzaj>
    <derivirana_varijabla naziv="DomainObject.Predmet.ProtustrankaNazivFormated_1">RB INTERNATIONAL j.d.o.o.  Kraljevica</derivirana_varijabla>
  </DomainObject.Predmet.ProtustrankaNazivFormated>
  <DomainObject.Predmet.ProtustrankaNazivFormatedOIB>
    <izvorni_sadrzaj>RB INTERNATIONAL j.d.o.o.  Kraljevica, OIB 16333084361</izvorni_sadrzaj>
    <derivirana_varijabla naziv="DomainObject.Predmet.ProtustrankaNazivFormatedOIB_1">RB INTERNATIONAL j.d.o.o.  Kraljevica, OIB 16333084361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RB INTERNATIONAL j.d.o.o.  Kraljevica zastupanog po punomoćniku Roberto-Bruno Rešetar</item>
    </izvorni_sadrzaj>
    <derivirana_varijabla naziv="DomainObject.Predmet.ProtuStrankaListFormated_1">
      <item>RB INTERNATIONAL j.d.o.o.  Kraljevica zastupanog po punomoćniku Roberto-Bruno Rešetar</item>
    </derivirana_varijabla>
  </DomainObject.Predmet.ProtuStrankaListFormated>
  <DomainObject.Predmet.ProtuStrankaListFormatedOIB>
    <izvorni_sadrzaj>
      <item>RB INTERNATIONAL j.d.o.o.  Kraljevica, OIB 16333084361 zastupanog po punomoćniku Roberto-Bruno Rešetar</item>
    </izvorni_sadrzaj>
    <derivirana_varijabla naziv="DomainObject.Predmet.ProtuStrankaListFormatedOIB_1">
      <item>RB INTERNATIONAL j.d.o.o.  Kraljevica, OIB 16333084361 zastupanog po punomoćniku Roberto-Bruno Rešetar</item>
    </derivirana_varijabla>
  </DomainObject.Predmet.ProtuStrankaListFormatedOIB>
  <DomainObject.Predmet.ProtuStrankaListFormatedWithAdress>
    <izvorni_sadrzaj>
      <item>RB INTERNATIONAL j.d.o.o.  Kraljevica, Milutina Cihlara 6, 51262 Kraljevica zastupanog po punomoćniku Roberto-Bruno Rešetar</item>
    </izvorni_sadrzaj>
    <derivirana_varijabla naziv="DomainObject.Predmet.ProtuStrankaListFormatedWithAdress_1">
      <item>RB INTERNATIONAL j.d.o.o.  Kraljevica, Milutina Cihlara 6, 51262 Kraljevica zastupanog po punomoćniku Roberto-Bruno Rešetar</item>
    </derivirana_varijabla>
  </DomainObject.Predmet.ProtuStrankaListFormatedWithAdress>
  <DomainObject.Predmet.ProtuStrankaListFormatedWithAdressOIB>
    <izvorni_sadrzaj>
      <item>RB INTERNATIONAL j.d.o.o.  Kraljevica, OIB 16333084361, Milutina Cihlara 6, 51262 Kraljevica zastupanog po punomoćniku Roberto-Bruno Rešetar</item>
    </izvorni_sadrzaj>
    <derivirana_varijabla naziv="DomainObject.Predmet.ProtuStrankaListFormatedWithAdressOIB_1">
      <item>RB INTERNATIONAL j.d.o.o.  Kraljevica, OIB 16333084361, Milutina Cihlara 6, 51262 Kraljevica zastupanog po punomoćniku Roberto-Bruno Rešetar</item>
    </derivirana_varijabla>
  </DomainObject.Predmet.ProtuStrankaListFormatedWithAdressOIB>
  <DomainObject.Predmet.ProtuStrankaListNazivFormated>
    <izvorni_sadrzaj>
      <item>RB INTERNATIONAL j.d.o.o.  Kraljevica</item>
    </izvorni_sadrzaj>
    <derivirana_varijabla naziv="DomainObject.Predmet.ProtuStrankaListNazivFormated_1">
      <item>RB INTERNATIONAL j.d.o.o.  Kraljevica</item>
    </derivirana_varijabla>
  </DomainObject.Predmet.ProtuStrankaListNazivFormated>
  <DomainObject.Predmet.ProtuStrankaListNazivFormatedOIB>
    <izvorni_sadrzaj>
      <item>RB INTERNATIONAL j.d.o.o.  Kraljevica, OIB 16333084361</item>
    </izvorni_sadrzaj>
    <derivirana_varijabla naziv="DomainObject.Predmet.ProtuStrankaListNazivFormatedOIB_1">
      <item>RB INTERNATIONAL j.d.o.o.  Kraljevica, OIB 16333084361</item>
    </derivirana_varijabla>
  </DomainObject.Predmet.ProtuStrankaListNazivFormatedOIB>
  <DomainObject.Predmet.OstaliListFormated>
    <izvorni_sadrzaj>
      <item>Roberto-Bruno Rešetar punomoćnik sudionika u postupku RB INTERNATIONAL j.d.o.o.  Kraljevica</item>
    </izvorni_sadrzaj>
    <derivirana_varijabla naziv="DomainObject.Predmet.OstaliListFormated_1">
      <item>Roberto-Bruno Rešetar punomoćnik sudionika u postupku RB INTERNATIONAL j.d.o.o.  Kraljevica</item>
    </derivirana_varijabla>
  </DomainObject.Predmet.OstaliListFormated>
  <DomainObject.Predmet.OstaliListFormatedOIB>
    <izvorni_sadrzaj>
      <item>Roberto-Bruno Rešetar, OIB 25566114717 punomoćnik sudionika u postupku RB INTERNATIONAL j.d.o.o.  Kraljevica</item>
    </izvorni_sadrzaj>
    <derivirana_varijabla naziv="DomainObject.Predmet.OstaliListFormatedOIB_1">
      <item>Roberto-Bruno Rešetar, OIB 25566114717 punomoćnik sudionika u postupku RB INTERNATIONAL j.d.o.o.  Kraljevica</item>
    </derivirana_varijabla>
  </DomainObject.Predmet.OstaliListFormatedOIB>
  <DomainObject.Predmet.OstaliListFormatedWithAdress>
    <izvorni_sadrzaj>
      <item>Roberto-Bruno Rešetar, Milutina Cihlara 6, 51262 Kraljevica punomoćnik sudionika u postupku RB INTERNATIONAL j.d.o.o.  Kraljevica</item>
    </izvorni_sadrzaj>
    <derivirana_varijabla naziv="DomainObject.Predmet.OstaliListFormatedWithAdress_1">
      <item>Roberto-Bruno Rešetar, Milutina Cihlara 6, 51262 Kraljevica punomoćnik sudionika u postupku RB INTERNATIONAL j.d.o.o.  Kraljevica</item>
    </derivirana_varijabla>
  </DomainObject.Predmet.OstaliListFormatedWithAdress>
  <DomainObject.Predmet.OstaliListFormatedWithAdressOIB>
    <izvorni_sadrzaj>
      <item>Roberto-Bruno Rešetar, OIB 25566114717, Milutina Cihlara 6, 51262 Kraljevica punomoćnik sudionika u postupku RB INTERNATIONAL j.d.o.o.  Kraljevica</item>
    </izvorni_sadrzaj>
    <derivirana_varijabla naziv="DomainObject.Predmet.OstaliListFormatedWithAdressOIB_1">
      <item>Roberto-Bruno Rešetar, OIB 25566114717, Milutina Cihlara 6, 51262 Kraljevica punomoćnik sudionika u postupku RB INTERNATIONAL j.d.o.o.  Kraljevica</item>
    </derivirana_varijabla>
  </DomainObject.Predmet.OstaliListFormatedWithAdressOIB>
  <DomainObject.Predmet.OstaliListNazivFormated>
    <izvorni_sadrzaj>
      <item>Roberto-Bruno Rešetar</item>
    </izvorni_sadrzaj>
    <derivirana_varijabla naziv="DomainObject.Predmet.OstaliListNazivFormated_1">
      <item>Roberto-Bruno Rešetar</item>
    </derivirana_varijabla>
  </DomainObject.Predmet.OstaliListNazivFormated>
  <DomainObject.Predmet.OstaliListNazivFormatedOIB>
    <izvorni_sadrzaj>
      <item>Roberto-Bruno Rešetar, OIB 25566114717</item>
    </izvorni_sadrzaj>
    <derivirana_varijabla naziv="DomainObject.Predmet.OstaliListNazivFormatedOIB_1">
      <item>Roberto-Bruno Rešetar, OIB 25566114717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2022.</izvorni_sadrzaj>
    <derivirana_varijabla naziv="DomainObject.Datum_1">8. ožujka 2022.</derivirana_varijabla>
  </DomainObject.Datum>
  <DomainObject.PoslovniBrojDokumenta>
    <izvorni_sadrzaj>St-172/2021-32</izvorni_sadrzaj>
    <derivirana_varijabla naziv="DomainObject.PoslovniBrojDokumenta_1">St-172/2021-32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RB INTERNATIONAL j.d.o.o.  Kraljevica</izvorni_sadrzaj>
    <derivirana_varijabla naziv="DomainObject.Predmet.ProtustrankaIDrugi_1">RB INTERNATIONAL j.d.o.o.  Kraljevica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RB INTERNATIONAL j.d.o.o.  Kraljevica, OIB 16333084361, Milutina Cihlara 6, 51262 Kraljevica</izvorni_sadrzaj>
    <derivirana_varijabla naziv="DomainObject.Predmet.ProtustrankaIDrugiAdressOIB_1">RB INTERNATIONAL j.d.o.o.  Kraljevica, OIB 16333084361, Milutina Cihlara 6,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RB INTERNATIONAL j.d.o.o.  Kraljevica</item>
      <item>Roberto-Bruno Rešetar</item>
    </izvorni_sadrzaj>
    <derivirana_varijabla naziv="DomainObject.Predmet.SudioniciListNaziv_1">
      <item>FINA  Rijeka</item>
      <item>RB INTERNATIONAL j.d.o.o.  Kraljevica</item>
      <item>Roberto-Bruno Rešetar</item>
    </derivirana_varijabla>
  </DomainObject.Predmet.SudioniciListNaziv>
  <DomainObject.Predmet.SudioniciListAdressOIB>
    <izvorni_sadrzaj>
      <item>FINA  Rijeka, OIB 85821130368, Frana Kurelca 8,51000 Rijeka</item>
      <item>RB INTERNATIONAL j.d.o.o.  Kraljevica, OIB 16333084361, Milutina Cihlara 6,51262 Kraljevica</item>
      <item>Roberto-Bruno Rešetar, OIB 25566114717, Milutina Cihlara 6,51262 Kraljevica</item>
    </izvorni_sadrzaj>
    <derivirana_varijabla naziv="DomainObject.Predmet.SudioniciListAdressOIB_1">
      <item>FINA  Rijeka, OIB 85821130368, Frana Kurelca 8,51000 Rijeka</item>
      <item>RB INTERNATIONAL j.d.o.o.  Kraljevica, OIB 16333084361, Milutina Cihlara 6,51262 Kraljevica</item>
      <item>Roberto-Bruno Rešetar, OIB 25566114717, Milutina Cihlara 6,51262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16333084361</item>
      <item>, OIB 25566114717</item>
    </izvorni_sadrzaj>
    <derivirana_varijabla naziv="DomainObject.Predmet.SudioniciListNazivOIB_1">
      <item>, OIB 85821130368</item>
      <item>, OIB 16333084361</item>
      <item>, OIB 25566114717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20CCFF-9F64-4B09-A667-4373CAECAA4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294</properties:Words>
  <properties:Characters>1490</properties:Characters>
  <properties:Lines>58</properties:Lines>
  <properties:Paragraphs>28</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2022-03-08T08:58:00Z</dcterms:created>
  <dc:creator>rcerneka</dc:creator>
  <cp:lastModifiedBy>Dajana Jurković</cp:lastModifiedBy>
  <cp:lastPrinted>2021-06-15T09:15:00Z</cp:lastPrinted>
  <dcterms:modified xmlns:xsi="http://www.w3.org/2001/XMLSchema-instance" xsi:type="dcterms:W3CDTF">2022-03-08T09:14:00Z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St-172/2021-32 / Zapisnik - Ročište radi rasprave o uvjetima za otvaranje steč. post. (172,2021 zapisnik prethodni 8.3.2022..docx)</vt:lpwstr>
  </prop:property>
  <prop:property fmtid="{D5CDD505-2E9C-101B-9397-08002B2CF9AE}" pid="4" name="CC_coloring">
    <vt:bool>false</vt:bool>
  </prop:property>
  <prop:property fmtid="{D5CDD505-2E9C-101B-9397-08002B2CF9AE}" pid="5" name="BrojStranica">
    <vt:i4>2</vt:i4>
  </prop:property>
</prop:Properties>
</file>